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290" w:rsidRDefault="00252CCE" w:rsidP="00252CCE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1116C4">
        <w:rPr>
          <w:rFonts w:ascii="Times New Roman" w:hAnsi="Times New Roman" w:cs="Times New Roman"/>
          <w:sz w:val="36"/>
          <w:szCs w:val="36"/>
          <w:u w:val="single"/>
        </w:rPr>
        <w:t>ROZSTRZYGNIĘCIE PRZETARGU</w:t>
      </w:r>
    </w:p>
    <w:p w:rsidR="001116C4" w:rsidRPr="001116C4" w:rsidRDefault="001116C4" w:rsidP="00252CCE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252CCE" w:rsidRPr="00173A2B" w:rsidRDefault="00252CCE" w:rsidP="00CC32C4">
      <w:pPr>
        <w:ind w:firstLine="708"/>
        <w:jc w:val="both"/>
        <w:rPr>
          <w:rFonts w:ascii="Times New Roman" w:hAnsi="Times New Roman" w:cs="Times New Roman"/>
          <w:sz w:val="24"/>
          <w:szCs w:val="36"/>
        </w:rPr>
      </w:pPr>
      <w:r w:rsidRPr="001116C4">
        <w:rPr>
          <w:rFonts w:ascii="Times New Roman" w:hAnsi="Times New Roman" w:cs="Times New Roman"/>
          <w:sz w:val="24"/>
          <w:szCs w:val="36"/>
        </w:rPr>
        <w:t>Administracja Zasobów Komunalnych w Czersku ogłasza rozstrzygnięcie przetargu wywieszonego dnia 1</w:t>
      </w:r>
      <w:r w:rsidR="0046696A">
        <w:rPr>
          <w:rFonts w:ascii="Times New Roman" w:hAnsi="Times New Roman" w:cs="Times New Roman"/>
          <w:sz w:val="24"/>
          <w:szCs w:val="36"/>
        </w:rPr>
        <w:t>3</w:t>
      </w:r>
      <w:r w:rsidRPr="001116C4">
        <w:rPr>
          <w:rFonts w:ascii="Times New Roman" w:hAnsi="Times New Roman" w:cs="Times New Roman"/>
          <w:sz w:val="24"/>
          <w:szCs w:val="36"/>
        </w:rPr>
        <w:t xml:space="preserve"> marca 2013 roku na dzierżawę </w:t>
      </w:r>
      <w:r w:rsidR="00486204">
        <w:rPr>
          <w:rFonts w:ascii="Times New Roman" w:hAnsi="Times New Roman" w:cs="Times New Roman"/>
          <w:sz w:val="24"/>
          <w:szCs w:val="36"/>
        </w:rPr>
        <w:t>lokalu</w:t>
      </w:r>
      <w:bookmarkStart w:id="0" w:name="_GoBack"/>
      <w:bookmarkEnd w:id="0"/>
      <w:r w:rsidR="00486204">
        <w:rPr>
          <w:rFonts w:ascii="Times New Roman" w:hAnsi="Times New Roman" w:cs="Times New Roman"/>
          <w:sz w:val="24"/>
          <w:szCs w:val="36"/>
        </w:rPr>
        <w:t xml:space="preserve"> o powierzchni 19,12 </w:t>
      </w:r>
      <w:r w:rsidR="00173A2B">
        <w:rPr>
          <w:rFonts w:ascii="Times New Roman" w:hAnsi="Times New Roman" w:cs="Times New Roman"/>
          <w:sz w:val="24"/>
          <w:szCs w:val="36"/>
        </w:rPr>
        <w:t>m</w:t>
      </w:r>
      <w:r w:rsidR="00173A2B">
        <w:rPr>
          <w:rFonts w:ascii="Times New Roman" w:hAnsi="Times New Roman" w:cs="Times New Roman"/>
          <w:sz w:val="24"/>
          <w:szCs w:val="36"/>
          <w:vertAlign w:val="superscript"/>
        </w:rPr>
        <w:t>2</w:t>
      </w:r>
      <w:r w:rsidR="00486204">
        <w:rPr>
          <w:rFonts w:ascii="Times New Roman" w:hAnsi="Times New Roman" w:cs="Times New Roman"/>
          <w:sz w:val="24"/>
          <w:szCs w:val="36"/>
        </w:rPr>
        <w:t xml:space="preserve"> położonego w Czersku przy ul. Dworcowej 15.</w:t>
      </w:r>
    </w:p>
    <w:p w:rsidR="001116C4" w:rsidRDefault="00486204" w:rsidP="001116C4">
      <w:pPr>
        <w:jc w:val="both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Oferty zostały złożone przez:</w:t>
      </w:r>
    </w:p>
    <w:p w:rsidR="00486204" w:rsidRPr="00486204" w:rsidRDefault="00486204" w:rsidP="004862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 xml:space="preserve"> Pan Smorczewski Piotr</w:t>
      </w:r>
    </w:p>
    <w:p w:rsidR="00486204" w:rsidRPr="001116C4" w:rsidRDefault="00486204" w:rsidP="001116C4">
      <w:pPr>
        <w:jc w:val="both"/>
        <w:rPr>
          <w:rFonts w:ascii="Times New Roman" w:hAnsi="Times New Roman" w:cs="Times New Roman"/>
          <w:sz w:val="24"/>
          <w:szCs w:val="36"/>
        </w:rPr>
      </w:pPr>
    </w:p>
    <w:p w:rsidR="001116C4" w:rsidRDefault="001116C4" w:rsidP="001116C4">
      <w:pPr>
        <w:jc w:val="both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Rozstrzygnięcie przetargu nastąpiło dnia 1</w:t>
      </w:r>
      <w:r w:rsidR="00173A2B">
        <w:rPr>
          <w:rFonts w:ascii="Times New Roman" w:hAnsi="Times New Roman" w:cs="Times New Roman"/>
          <w:sz w:val="24"/>
          <w:szCs w:val="36"/>
        </w:rPr>
        <w:t>5</w:t>
      </w:r>
      <w:r>
        <w:rPr>
          <w:rFonts w:ascii="Times New Roman" w:hAnsi="Times New Roman" w:cs="Times New Roman"/>
          <w:sz w:val="24"/>
          <w:szCs w:val="36"/>
        </w:rPr>
        <w:t xml:space="preserve"> kwietnia 2013 r. w biurze Administracji Zasobów Komunalnych. Za najkorzystniejszą uznano ofertę </w:t>
      </w:r>
      <w:r w:rsidR="00486204">
        <w:rPr>
          <w:rFonts w:ascii="Times New Roman" w:hAnsi="Times New Roman" w:cs="Times New Roman"/>
          <w:sz w:val="24"/>
          <w:szCs w:val="36"/>
        </w:rPr>
        <w:t>Pana Smorczewskiego Piotra.</w:t>
      </w:r>
    </w:p>
    <w:p w:rsidR="001116C4" w:rsidRDefault="001116C4" w:rsidP="00252CCE">
      <w:pPr>
        <w:ind w:firstLine="708"/>
        <w:jc w:val="both"/>
        <w:rPr>
          <w:rFonts w:ascii="Times New Roman" w:hAnsi="Times New Roman" w:cs="Times New Roman"/>
          <w:sz w:val="24"/>
          <w:szCs w:val="36"/>
        </w:rPr>
      </w:pPr>
    </w:p>
    <w:p w:rsidR="001116C4" w:rsidRDefault="001116C4" w:rsidP="00252CCE">
      <w:pPr>
        <w:ind w:firstLine="708"/>
        <w:jc w:val="both"/>
        <w:rPr>
          <w:rFonts w:ascii="Times New Roman" w:hAnsi="Times New Roman" w:cs="Times New Roman"/>
          <w:sz w:val="24"/>
          <w:szCs w:val="36"/>
        </w:rPr>
      </w:pPr>
    </w:p>
    <w:p w:rsidR="001116C4" w:rsidRPr="001116C4" w:rsidRDefault="001116C4" w:rsidP="001116C4">
      <w:pPr>
        <w:jc w:val="both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Czersk, dnia  1</w:t>
      </w:r>
      <w:r w:rsidR="0046696A">
        <w:rPr>
          <w:rFonts w:ascii="Times New Roman" w:hAnsi="Times New Roman" w:cs="Times New Roman"/>
          <w:sz w:val="24"/>
          <w:szCs w:val="36"/>
        </w:rPr>
        <w:t>5</w:t>
      </w:r>
      <w:r>
        <w:rPr>
          <w:rFonts w:ascii="Times New Roman" w:hAnsi="Times New Roman" w:cs="Times New Roman"/>
          <w:sz w:val="24"/>
          <w:szCs w:val="36"/>
        </w:rPr>
        <w:t>.04.2013 r.</w:t>
      </w:r>
    </w:p>
    <w:sectPr w:rsidR="001116C4" w:rsidRPr="00111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2623"/>
    <w:multiLevelType w:val="hybridMultilevel"/>
    <w:tmpl w:val="6A56EF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CCE"/>
    <w:rsid w:val="001116C4"/>
    <w:rsid w:val="00173A2B"/>
    <w:rsid w:val="0023746E"/>
    <w:rsid w:val="00252CCE"/>
    <w:rsid w:val="0046696A"/>
    <w:rsid w:val="00486204"/>
    <w:rsid w:val="008E5290"/>
    <w:rsid w:val="00AB0CBF"/>
    <w:rsid w:val="00AB4B98"/>
    <w:rsid w:val="00CC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62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62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Bielińska</dc:creator>
  <cp:lastModifiedBy>Marta Bielińska</cp:lastModifiedBy>
  <cp:revision>4</cp:revision>
  <dcterms:created xsi:type="dcterms:W3CDTF">2013-04-15T09:46:00Z</dcterms:created>
  <dcterms:modified xsi:type="dcterms:W3CDTF">2013-04-15T09:47:00Z</dcterms:modified>
</cp:coreProperties>
</file>